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2AE4" w14:textId="77777777" w:rsidR="00E90ED7" w:rsidRPr="00A63326" w:rsidRDefault="00E90ED7" w:rsidP="00462063">
      <w:pPr>
        <w:tabs>
          <w:tab w:val="left" w:pos="3749"/>
        </w:tabs>
        <w:jc w:val="center"/>
        <w:rPr>
          <w:rFonts w:ascii="Times New Roman" w:hAnsi="Times New Roman" w:cs="Times New Roman"/>
          <w:b/>
          <w:sz w:val="24"/>
          <w:szCs w:val="24"/>
          <w:u w:val="single"/>
        </w:rPr>
      </w:pPr>
    </w:p>
    <w:p w14:paraId="21CD6B62" w14:textId="77777777" w:rsidR="00462063" w:rsidRPr="00A63326" w:rsidRDefault="00462063" w:rsidP="00462063">
      <w:pPr>
        <w:tabs>
          <w:tab w:val="left" w:pos="3749"/>
        </w:tabs>
        <w:jc w:val="center"/>
        <w:rPr>
          <w:rFonts w:ascii="Times New Roman" w:hAnsi="Times New Roman" w:cs="Times New Roman"/>
          <w:b/>
          <w:sz w:val="28"/>
          <w:szCs w:val="28"/>
          <w:u w:val="single"/>
        </w:rPr>
      </w:pPr>
      <w:r w:rsidRPr="00A63326">
        <w:rPr>
          <w:rFonts w:ascii="Times New Roman" w:hAnsi="Times New Roman" w:cs="Times New Roman"/>
          <w:b/>
          <w:sz w:val="28"/>
          <w:szCs w:val="28"/>
          <w:u w:val="single"/>
        </w:rPr>
        <w:t>PRESS NOTE</w:t>
      </w:r>
    </w:p>
    <w:p w14:paraId="609D607F" w14:textId="72E0B407" w:rsidR="00D645A2" w:rsidRPr="00A63326" w:rsidRDefault="00810DFF" w:rsidP="00462063">
      <w:pPr>
        <w:tabs>
          <w:tab w:val="left" w:pos="3749"/>
        </w:tabs>
        <w:jc w:val="center"/>
        <w:rPr>
          <w:rFonts w:ascii="Times New Roman" w:hAnsi="Times New Roman" w:cs="Times New Roman"/>
          <w:b/>
          <w:sz w:val="28"/>
          <w:szCs w:val="28"/>
          <w:u w:val="single"/>
        </w:rPr>
      </w:pPr>
      <w:r w:rsidRPr="00A63326">
        <w:rPr>
          <w:rFonts w:ascii="Times New Roman" w:hAnsi="Times New Roman" w:cs="Times New Roman"/>
          <w:b/>
          <w:sz w:val="28"/>
          <w:szCs w:val="28"/>
          <w:u w:val="single"/>
        </w:rPr>
        <w:t xml:space="preserve">MVGR </w:t>
      </w:r>
      <w:r w:rsidR="00A63326">
        <w:rPr>
          <w:rFonts w:ascii="Times New Roman" w:hAnsi="Times New Roman" w:cs="Times New Roman"/>
          <w:b/>
          <w:sz w:val="28"/>
          <w:szCs w:val="28"/>
          <w:u w:val="single"/>
        </w:rPr>
        <w:t>NSS Unit conducted Clean India Campaign 2.0 in a grand manner</w:t>
      </w:r>
      <w:r w:rsidR="00337E2B" w:rsidRPr="00A63326">
        <w:rPr>
          <w:rFonts w:ascii="Times New Roman" w:hAnsi="Times New Roman" w:cs="Times New Roman"/>
          <w:b/>
          <w:sz w:val="28"/>
          <w:szCs w:val="28"/>
          <w:u w:val="single"/>
        </w:rPr>
        <w:t xml:space="preserve"> </w:t>
      </w:r>
    </w:p>
    <w:p w14:paraId="108BD66F" w14:textId="1D72AA88" w:rsidR="008E4470" w:rsidRPr="00A63326" w:rsidRDefault="008E4470" w:rsidP="00462063">
      <w:pPr>
        <w:tabs>
          <w:tab w:val="left" w:pos="3749"/>
        </w:tabs>
        <w:jc w:val="center"/>
        <w:rPr>
          <w:rFonts w:ascii="Times New Roman" w:hAnsi="Times New Roman" w:cs="Times New Roman"/>
          <w:sz w:val="24"/>
          <w:szCs w:val="24"/>
        </w:rPr>
      </w:pPr>
      <w:r w:rsidRPr="00A63326">
        <w:rPr>
          <w:rFonts w:ascii="Times New Roman" w:hAnsi="Times New Roman" w:cs="Times New Roman"/>
          <w:b/>
          <w:sz w:val="24"/>
          <w:szCs w:val="24"/>
        </w:rPr>
        <w:tab/>
      </w:r>
      <w:r w:rsidRPr="00A63326">
        <w:rPr>
          <w:rFonts w:ascii="Times New Roman" w:hAnsi="Times New Roman" w:cs="Times New Roman"/>
          <w:b/>
          <w:sz w:val="24"/>
          <w:szCs w:val="24"/>
        </w:rPr>
        <w:tab/>
      </w:r>
      <w:r w:rsidRPr="00A63326">
        <w:rPr>
          <w:rFonts w:ascii="Times New Roman" w:hAnsi="Times New Roman" w:cs="Times New Roman"/>
          <w:b/>
          <w:sz w:val="24"/>
          <w:szCs w:val="24"/>
        </w:rPr>
        <w:tab/>
      </w:r>
      <w:r w:rsidRPr="00A63326">
        <w:rPr>
          <w:rFonts w:ascii="Times New Roman" w:hAnsi="Times New Roman" w:cs="Times New Roman"/>
          <w:b/>
          <w:sz w:val="24"/>
          <w:szCs w:val="24"/>
        </w:rPr>
        <w:tab/>
      </w:r>
      <w:r w:rsidRPr="00A63326">
        <w:rPr>
          <w:rFonts w:ascii="Times New Roman" w:hAnsi="Times New Roman" w:cs="Times New Roman"/>
          <w:b/>
          <w:sz w:val="24"/>
          <w:szCs w:val="24"/>
        </w:rPr>
        <w:tab/>
      </w:r>
      <w:r w:rsidRPr="00A63326">
        <w:rPr>
          <w:rFonts w:ascii="Times New Roman" w:hAnsi="Times New Roman" w:cs="Times New Roman"/>
          <w:b/>
          <w:sz w:val="24"/>
          <w:szCs w:val="24"/>
        </w:rPr>
        <w:tab/>
      </w:r>
      <w:r w:rsidR="00734650" w:rsidRPr="00A63326">
        <w:rPr>
          <w:rFonts w:ascii="Times New Roman" w:hAnsi="Times New Roman" w:cs="Times New Roman"/>
          <w:sz w:val="24"/>
          <w:szCs w:val="24"/>
        </w:rPr>
        <w:t>Dt</w:t>
      </w:r>
      <w:r w:rsidRPr="00A63326">
        <w:rPr>
          <w:rFonts w:ascii="Times New Roman" w:hAnsi="Times New Roman" w:cs="Times New Roman"/>
          <w:sz w:val="24"/>
          <w:szCs w:val="24"/>
        </w:rPr>
        <w:t xml:space="preserve">: </w:t>
      </w:r>
      <w:r w:rsidR="00A63326">
        <w:rPr>
          <w:rFonts w:ascii="Times New Roman" w:hAnsi="Times New Roman" w:cs="Times New Roman"/>
          <w:sz w:val="24"/>
          <w:szCs w:val="24"/>
        </w:rPr>
        <w:t>21</w:t>
      </w:r>
      <w:r w:rsidR="00C95FAD" w:rsidRPr="00A63326">
        <w:rPr>
          <w:rFonts w:ascii="Times New Roman" w:hAnsi="Times New Roman" w:cs="Times New Roman"/>
          <w:sz w:val="24"/>
          <w:szCs w:val="24"/>
        </w:rPr>
        <w:t>.</w:t>
      </w:r>
      <w:r w:rsidR="00A63326">
        <w:rPr>
          <w:rFonts w:ascii="Times New Roman" w:hAnsi="Times New Roman" w:cs="Times New Roman"/>
          <w:sz w:val="24"/>
          <w:szCs w:val="24"/>
        </w:rPr>
        <w:t>10</w:t>
      </w:r>
      <w:r w:rsidRPr="00A63326">
        <w:rPr>
          <w:rFonts w:ascii="Times New Roman" w:hAnsi="Times New Roman" w:cs="Times New Roman"/>
          <w:sz w:val="24"/>
          <w:szCs w:val="24"/>
        </w:rPr>
        <w:t>.2022</w:t>
      </w:r>
    </w:p>
    <w:p w14:paraId="5FAE222F" w14:textId="77777777" w:rsidR="005F60B4" w:rsidRPr="00A63326" w:rsidRDefault="005F60B4" w:rsidP="005F60B4">
      <w:pPr>
        <w:spacing w:line="235" w:lineRule="atLeast"/>
        <w:jc w:val="both"/>
        <w:rPr>
          <w:rFonts w:ascii="Times New Roman" w:eastAsia="Times New Roman" w:hAnsi="Times New Roman" w:cs="Times New Roman"/>
          <w:color w:val="202124"/>
          <w:sz w:val="24"/>
          <w:szCs w:val="24"/>
          <w:lang w:eastAsia="en-IN"/>
        </w:rPr>
      </w:pPr>
    </w:p>
    <w:p w14:paraId="063E9C38" w14:textId="5EA2BA80" w:rsidR="00810DFF" w:rsidRPr="00A63326" w:rsidRDefault="00337E2B" w:rsidP="00810DFF">
      <w:pPr>
        <w:spacing w:after="0" w:line="276" w:lineRule="auto"/>
        <w:jc w:val="both"/>
        <w:rPr>
          <w:rFonts w:ascii="Times New Roman" w:hAnsi="Times New Roman" w:cs="Times New Roman"/>
          <w:sz w:val="24"/>
          <w:szCs w:val="24"/>
        </w:rPr>
      </w:pPr>
      <w:r w:rsidRPr="00A63326">
        <w:rPr>
          <w:rFonts w:ascii="Times New Roman" w:eastAsia="Times New Roman" w:hAnsi="Times New Roman" w:cs="Times New Roman"/>
          <w:color w:val="222222"/>
          <w:sz w:val="24"/>
          <w:szCs w:val="24"/>
        </w:rPr>
        <w:t xml:space="preserve">Taking the call of </w:t>
      </w:r>
      <w:r w:rsidR="00A63326">
        <w:rPr>
          <w:rFonts w:ascii="Times New Roman" w:eastAsia="Times New Roman" w:hAnsi="Times New Roman" w:cs="Times New Roman"/>
          <w:color w:val="222222"/>
          <w:sz w:val="24"/>
          <w:szCs w:val="24"/>
        </w:rPr>
        <w:t xml:space="preserve">Ministry of Youth Affairs &amp; Sports, Government of India, </w:t>
      </w:r>
      <w:r w:rsidRPr="00A63326">
        <w:rPr>
          <w:rFonts w:ascii="Times New Roman" w:eastAsia="Times New Roman" w:hAnsi="Times New Roman" w:cs="Times New Roman"/>
          <w:color w:val="222222"/>
          <w:sz w:val="24"/>
          <w:szCs w:val="24"/>
        </w:rPr>
        <w:t xml:space="preserve">the </w:t>
      </w:r>
      <w:r w:rsidR="00E90ED7" w:rsidRPr="00A63326">
        <w:rPr>
          <w:rFonts w:ascii="Times New Roman" w:eastAsia="Times New Roman" w:hAnsi="Times New Roman" w:cs="Times New Roman"/>
          <w:color w:val="222222"/>
          <w:sz w:val="24"/>
          <w:szCs w:val="24"/>
        </w:rPr>
        <w:t xml:space="preserve">MVGR </w:t>
      </w:r>
      <w:r w:rsidRPr="00A63326">
        <w:rPr>
          <w:rFonts w:ascii="Times New Roman" w:eastAsia="Times New Roman" w:hAnsi="Times New Roman" w:cs="Times New Roman"/>
          <w:color w:val="222222"/>
          <w:sz w:val="24"/>
          <w:szCs w:val="24"/>
        </w:rPr>
        <w:t>NSS Unit</w:t>
      </w:r>
      <w:r w:rsidR="00E90ED7" w:rsidRPr="00A63326">
        <w:rPr>
          <w:rFonts w:ascii="Times New Roman" w:eastAsia="Times New Roman" w:hAnsi="Times New Roman" w:cs="Times New Roman"/>
          <w:color w:val="222222"/>
          <w:sz w:val="24"/>
          <w:szCs w:val="24"/>
        </w:rPr>
        <w:t xml:space="preserve"> has </w:t>
      </w:r>
      <w:r w:rsidR="00A63326">
        <w:rPr>
          <w:rFonts w:ascii="Times New Roman" w:eastAsia="Times New Roman" w:hAnsi="Times New Roman" w:cs="Times New Roman"/>
          <w:color w:val="222222"/>
          <w:sz w:val="24"/>
          <w:szCs w:val="24"/>
        </w:rPr>
        <w:t>conducted clean India campaign 2.0 in the college premises and created awareness</w:t>
      </w:r>
      <w:r w:rsidR="00040A03">
        <w:rPr>
          <w:rFonts w:ascii="Times New Roman" w:eastAsia="Times New Roman" w:hAnsi="Times New Roman" w:cs="Times New Roman"/>
          <w:color w:val="222222"/>
          <w:sz w:val="24"/>
          <w:szCs w:val="24"/>
        </w:rPr>
        <w:t xml:space="preserve"> </w:t>
      </w:r>
      <w:r w:rsidR="00A63326">
        <w:rPr>
          <w:rFonts w:ascii="Times New Roman" w:eastAsia="Times New Roman" w:hAnsi="Times New Roman" w:cs="Times New Roman"/>
          <w:color w:val="222222"/>
          <w:sz w:val="24"/>
          <w:szCs w:val="24"/>
        </w:rPr>
        <w:t>in the nearby villages.</w:t>
      </w:r>
    </w:p>
    <w:p w14:paraId="1518DD8B" w14:textId="77777777" w:rsidR="00810DFF" w:rsidRPr="00A63326" w:rsidRDefault="00810DFF" w:rsidP="002C307F">
      <w:pPr>
        <w:spacing w:after="0" w:line="276" w:lineRule="auto"/>
        <w:jc w:val="both"/>
        <w:rPr>
          <w:rFonts w:ascii="Times New Roman" w:hAnsi="Times New Roman" w:cs="Times New Roman"/>
          <w:sz w:val="24"/>
          <w:szCs w:val="24"/>
        </w:rPr>
      </w:pPr>
    </w:p>
    <w:p w14:paraId="6DF34D86" w14:textId="4DC827BA" w:rsidR="00512387" w:rsidRDefault="00D26635" w:rsidP="002C307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Each NSS volunteer collected almost 1.5 kgs plastic waste in the college premises which makes them able to collect around 10 kgs plastic waste on a single day</w:t>
      </w:r>
      <w:r w:rsidR="00D62A87">
        <w:rPr>
          <w:rFonts w:ascii="Times New Roman" w:hAnsi="Times New Roman" w:cs="Times New Roman"/>
          <w:sz w:val="24"/>
          <w:szCs w:val="24"/>
        </w:rPr>
        <w:t xml:space="preserve"> under the leadership of MVGR NSS PO, Mr. N </w:t>
      </w:r>
      <w:proofErr w:type="spellStart"/>
      <w:r w:rsidR="00D62A87">
        <w:rPr>
          <w:rFonts w:ascii="Times New Roman" w:hAnsi="Times New Roman" w:cs="Times New Roman"/>
          <w:sz w:val="24"/>
          <w:szCs w:val="24"/>
        </w:rPr>
        <w:t>Shanmukha</w:t>
      </w:r>
      <w:proofErr w:type="spellEnd"/>
      <w:r w:rsidR="00D62A87">
        <w:rPr>
          <w:rFonts w:ascii="Times New Roman" w:hAnsi="Times New Roman" w:cs="Times New Roman"/>
          <w:sz w:val="24"/>
          <w:szCs w:val="24"/>
        </w:rPr>
        <w:t xml:space="preserve"> Rao</w:t>
      </w:r>
      <w:r>
        <w:rPr>
          <w:rFonts w:ascii="Times New Roman" w:hAnsi="Times New Roman" w:cs="Times New Roman"/>
          <w:sz w:val="24"/>
          <w:szCs w:val="24"/>
        </w:rPr>
        <w:t xml:space="preserve">. They interacted with many fellow students and </w:t>
      </w:r>
      <w:r w:rsidR="00512387">
        <w:rPr>
          <w:rFonts w:ascii="Times New Roman" w:hAnsi="Times New Roman" w:cs="Times New Roman"/>
          <w:sz w:val="24"/>
          <w:szCs w:val="24"/>
        </w:rPr>
        <w:t>highlighted the importance of the</w:t>
      </w:r>
      <w:r>
        <w:rPr>
          <w:rFonts w:ascii="Times New Roman" w:hAnsi="Times New Roman" w:cs="Times New Roman"/>
          <w:sz w:val="24"/>
          <w:szCs w:val="24"/>
        </w:rPr>
        <w:t xml:space="preserve"> disposal of waste</w:t>
      </w:r>
      <w:r w:rsidR="00512387">
        <w:rPr>
          <w:rFonts w:ascii="Times New Roman" w:hAnsi="Times New Roman" w:cs="Times New Roman"/>
          <w:sz w:val="24"/>
          <w:szCs w:val="24"/>
        </w:rPr>
        <w:t>,</w:t>
      </w:r>
      <w:r>
        <w:rPr>
          <w:rFonts w:ascii="Times New Roman" w:hAnsi="Times New Roman" w:cs="Times New Roman"/>
          <w:sz w:val="24"/>
          <w:szCs w:val="24"/>
        </w:rPr>
        <w:t xml:space="preserve"> </w:t>
      </w:r>
      <w:r w:rsidR="00512387">
        <w:rPr>
          <w:rFonts w:ascii="Times New Roman" w:hAnsi="Times New Roman" w:cs="Times New Roman"/>
          <w:sz w:val="24"/>
          <w:szCs w:val="24"/>
        </w:rPr>
        <w:t xml:space="preserve">especially plastic waste, </w:t>
      </w:r>
      <w:r w:rsidR="00D62A87">
        <w:rPr>
          <w:rFonts w:ascii="Times New Roman" w:hAnsi="Times New Roman" w:cs="Times New Roman"/>
          <w:sz w:val="24"/>
          <w:szCs w:val="24"/>
        </w:rPr>
        <w:t>at the public places in</w:t>
      </w:r>
      <w:r>
        <w:rPr>
          <w:rFonts w:ascii="Times New Roman" w:hAnsi="Times New Roman" w:cs="Times New Roman"/>
          <w:sz w:val="24"/>
          <w:szCs w:val="24"/>
        </w:rPr>
        <w:t xml:space="preserve"> appropriate loc</w:t>
      </w:r>
      <w:r w:rsidR="00D62A87">
        <w:rPr>
          <w:rFonts w:ascii="Times New Roman" w:hAnsi="Times New Roman" w:cs="Times New Roman"/>
          <w:sz w:val="24"/>
          <w:szCs w:val="24"/>
        </w:rPr>
        <w:t>ations.</w:t>
      </w:r>
      <w:r w:rsidR="006E3D1F">
        <w:rPr>
          <w:rFonts w:ascii="Times New Roman" w:hAnsi="Times New Roman" w:cs="Times New Roman"/>
          <w:sz w:val="24"/>
          <w:szCs w:val="24"/>
        </w:rPr>
        <w:t xml:space="preserve"> </w:t>
      </w:r>
      <w:r w:rsidR="00D62A87">
        <w:rPr>
          <w:rFonts w:ascii="Times New Roman" w:hAnsi="Times New Roman" w:cs="Times New Roman"/>
          <w:sz w:val="24"/>
          <w:szCs w:val="24"/>
        </w:rPr>
        <w:t>Later they visited Kirana shops, fast food stalls, restaurants which were situated nearby college and villages to create awareness on the use of single use plastic, its separation from other waste and its safe disposal in bins provided by municipality/panchayat authorities.</w:t>
      </w:r>
    </w:p>
    <w:p w14:paraId="44A41917" w14:textId="77777777" w:rsidR="00512387" w:rsidRDefault="00512387" w:rsidP="002C307F">
      <w:pPr>
        <w:spacing w:after="0" w:line="276" w:lineRule="auto"/>
        <w:jc w:val="both"/>
        <w:rPr>
          <w:rFonts w:ascii="Times New Roman" w:hAnsi="Times New Roman" w:cs="Times New Roman"/>
          <w:sz w:val="24"/>
          <w:szCs w:val="24"/>
        </w:rPr>
      </w:pPr>
    </w:p>
    <w:p w14:paraId="40E7671A" w14:textId="5766DDD5" w:rsidR="00D62A87" w:rsidRDefault="00512387" w:rsidP="002C307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Mr. N </w:t>
      </w:r>
      <w:proofErr w:type="spellStart"/>
      <w:r>
        <w:rPr>
          <w:rFonts w:ascii="Times New Roman" w:hAnsi="Times New Roman" w:cs="Times New Roman"/>
          <w:sz w:val="24"/>
          <w:szCs w:val="24"/>
        </w:rPr>
        <w:t>Shanmukha</w:t>
      </w:r>
      <w:proofErr w:type="spellEnd"/>
      <w:r>
        <w:rPr>
          <w:rFonts w:ascii="Times New Roman" w:hAnsi="Times New Roman" w:cs="Times New Roman"/>
          <w:sz w:val="24"/>
          <w:szCs w:val="24"/>
        </w:rPr>
        <w:t xml:space="preserve"> Rao, MVGR NSS PO told that all NSS volunteers and few others students were greatly responded and participated in this clean India campaign 2.0. They were able to create awareness on students and local villagers on the use and safe disposal of plastic waste. </w:t>
      </w:r>
      <w:r w:rsidR="006E3D1F">
        <w:rPr>
          <w:rFonts w:ascii="Times New Roman" w:hAnsi="Times New Roman" w:cs="Times New Roman"/>
          <w:sz w:val="24"/>
          <w:szCs w:val="24"/>
        </w:rPr>
        <w:t>He stated that f</w:t>
      </w:r>
      <w:r>
        <w:rPr>
          <w:rFonts w:ascii="Times New Roman" w:hAnsi="Times New Roman" w:cs="Times New Roman"/>
          <w:sz w:val="24"/>
          <w:szCs w:val="24"/>
        </w:rPr>
        <w:t>rom this campaign, they were able to collect around 10 kgs of plastic waste</w:t>
      </w:r>
      <w:r w:rsidR="006E3D1F">
        <w:rPr>
          <w:rFonts w:ascii="Times New Roman" w:hAnsi="Times New Roman" w:cs="Times New Roman"/>
          <w:sz w:val="24"/>
          <w:szCs w:val="24"/>
        </w:rPr>
        <w:t xml:space="preserve"> in the college premises and about 35 kgs of plastic waste in nearby villages, shops, restaurants, etc. </w:t>
      </w:r>
      <w:r w:rsidR="008D0DE5">
        <w:rPr>
          <w:rFonts w:ascii="Times New Roman" w:hAnsi="Times New Roman" w:cs="Times New Roman"/>
          <w:sz w:val="24"/>
          <w:szCs w:val="24"/>
        </w:rPr>
        <w:t>which were not disposed at provided dustbins or places. Programs like these will help the people to understand the ill effects of plastic waste and the importance of safe disposal of it.</w:t>
      </w:r>
    </w:p>
    <w:p w14:paraId="7E9C8F20" w14:textId="77777777" w:rsidR="00D26635" w:rsidRPr="00A63326" w:rsidRDefault="00D26635" w:rsidP="002C307F">
      <w:pPr>
        <w:spacing w:after="0" w:line="276" w:lineRule="auto"/>
        <w:jc w:val="both"/>
        <w:rPr>
          <w:rFonts w:ascii="Times New Roman" w:hAnsi="Times New Roman" w:cs="Times New Roman"/>
          <w:sz w:val="24"/>
          <w:szCs w:val="24"/>
        </w:rPr>
      </w:pPr>
    </w:p>
    <w:p w14:paraId="171703D4" w14:textId="4AC14CE9" w:rsidR="005C7CE2" w:rsidRPr="00037DB0" w:rsidRDefault="00037DB0" w:rsidP="00037DB0">
      <w:pPr>
        <w:spacing w:after="0" w:line="276" w:lineRule="auto"/>
        <w:jc w:val="both"/>
        <w:rPr>
          <w:rFonts w:ascii="Times New Roman" w:hAnsi="Times New Roman" w:cs="Times New Roman"/>
          <w:sz w:val="24"/>
          <w:szCs w:val="24"/>
        </w:rPr>
      </w:pPr>
      <w:r w:rsidRPr="00037DB0">
        <w:rPr>
          <w:rFonts w:ascii="Times New Roman" w:hAnsi="Times New Roman" w:cs="Times New Roman"/>
          <w:sz w:val="24"/>
          <w:szCs w:val="24"/>
        </w:rPr>
        <w:t xml:space="preserve">In this campaign, NSS PO Mr. N. </w:t>
      </w:r>
      <w:proofErr w:type="spellStart"/>
      <w:r w:rsidRPr="00037DB0">
        <w:rPr>
          <w:rFonts w:ascii="Times New Roman" w:hAnsi="Times New Roman" w:cs="Times New Roman"/>
          <w:sz w:val="24"/>
          <w:szCs w:val="24"/>
        </w:rPr>
        <w:t>Shanmukha</w:t>
      </w:r>
      <w:proofErr w:type="spellEnd"/>
      <w:r w:rsidRPr="00037DB0">
        <w:rPr>
          <w:rFonts w:ascii="Times New Roman" w:hAnsi="Times New Roman" w:cs="Times New Roman"/>
          <w:sz w:val="24"/>
          <w:szCs w:val="24"/>
        </w:rPr>
        <w:t xml:space="preserve"> Rao, Dr. B </w:t>
      </w:r>
      <w:proofErr w:type="spellStart"/>
      <w:r w:rsidRPr="00037DB0">
        <w:rPr>
          <w:rFonts w:ascii="Times New Roman" w:hAnsi="Times New Roman" w:cs="Times New Roman"/>
          <w:sz w:val="24"/>
          <w:szCs w:val="24"/>
        </w:rPr>
        <w:t>Sarva</w:t>
      </w:r>
      <w:proofErr w:type="spellEnd"/>
      <w:r w:rsidRPr="00037DB0">
        <w:rPr>
          <w:rFonts w:ascii="Times New Roman" w:hAnsi="Times New Roman" w:cs="Times New Roman"/>
          <w:sz w:val="24"/>
          <w:szCs w:val="24"/>
        </w:rPr>
        <w:t xml:space="preserve"> Rao, Chemical Dept. </w:t>
      </w:r>
      <w:proofErr w:type="spellStart"/>
      <w:r w:rsidRPr="00037DB0">
        <w:rPr>
          <w:rFonts w:ascii="Times New Roman" w:hAnsi="Times New Roman" w:cs="Times New Roman"/>
          <w:sz w:val="24"/>
          <w:szCs w:val="24"/>
        </w:rPr>
        <w:t>HoD</w:t>
      </w:r>
      <w:proofErr w:type="spellEnd"/>
      <w:r w:rsidRPr="00037DB0">
        <w:rPr>
          <w:rFonts w:ascii="Times New Roman" w:hAnsi="Times New Roman" w:cs="Times New Roman"/>
          <w:sz w:val="24"/>
          <w:szCs w:val="24"/>
        </w:rPr>
        <w:t>, Staff, NSS Student Volunteers and students were present.</w:t>
      </w:r>
    </w:p>
    <w:p w14:paraId="68FAA4EB" w14:textId="77777777" w:rsidR="005F60B4" w:rsidRPr="00A63326" w:rsidRDefault="005F60B4" w:rsidP="005F60B4">
      <w:pPr>
        <w:shd w:val="clear" w:color="auto" w:fill="FFFFFF"/>
        <w:spacing w:line="253" w:lineRule="atLeast"/>
        <w:ind w:firstLine="720"/>
        <w:jc w:val="both"/>
        <w:rPr>
          <w:rFonts w:ascii="Times New Roman" w:hAnsi="Times New Roman" w:cs="Times New Roman"/>
          <w:sz w:val="24"/>
          <w:szCs w:val="24"/>
          <w:lang w:bidi="te-IN"/>
        </w:rPr>
      </w:pPr>
    </w:p>
    <w:p w14:paraId="7295C175" w14:textId="77777777" w:rsidR="00462063" w:rsidRPr="00A63326" w:rsidRDefault="00462063" w:rsidP="008E4470">
      <w:pPr>
        <w:tabs>
          <w:tab w:val="left" w:pos="3749"/>
        </w:tabs>
        <w:jc w:val="center"/>
        <w:rPr>
          <w:rFonts w:ascii="Times New Roman" w:hAnsi="Times New Roman" w:cs="Times New Roman"/>
          <w:sz w:val="24"/>
          <w:szCs w:val="24"/>
        </w:rPr>
      </w:pPr>
    </w:p>
    <w:sectPr w:rsidR="00462063" w:rsidRPr="00A63326" w:rsidSect="00972B44">
      <w:headerReference w:type="even" r:id="rId7"/>
      <w:headerReference w:type="default" r:id="rId8"/>
      <w:footerReference w:type="default" r:id="rId9"/>
      <w:headerReference w:type="first" r:id="rId10"/>
      <w:pgSz w:w="11907" w:h="16839" w:code="9"/>
      <w:pgMar w:top="2619" w:right="1440" w:bottom="1440" w:left="1440" w:header="450"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AEB4" w14:textId="77777777" w:rsidR="00F0332B" w:rsidRDefault="00F0332B" w:rsidP="00A66383">
      <w:pPr>
        <w:spacing w:after="0" w:line="240" w:lineRule="auto"/>
      </w:pPr>
      <w:r>
        <w:separator/>
      </w:r>
    </w:p>
  </w:endnote>
  <w:endnote w:type="continuationSeparator" w:id="0">
    <w:p w14:paraId="5D4BDA72" w14:textId="77777777" w:rsidR="00F0332B" w:rsidRDefault="00F0332B" w:rsidP="00A6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2B7A" w14:textId="77777777" w:rsidR="000726FE" w:rsidRDefault="000726FE" w:rsidP="000726FE">
    <w:pPr>
      <w:pStyle w:val="Footer"/>
      <w:pBdr>
        <w:top w:val="single" w:sz="4" w:space="5" w:color="D9D9D9" w:themeColor="background1" w:themeShade="D9"/>
      </w:pBdr>
      <w:tabs>
        <w:tab w:val="clear" w:pos="9360"/>
      </w:tabs>
      <w:ind w:right="-693" w:firstLine="720"/>
      <w:jc w:val="right"/>
    </w:pPr>
    <w:r>
      <w:rPr>
        <w:rFonts w:ascii="Century Gothic" w:hAnsi="Century Gothic" w:cs="Tahoma"/>
        <w:b/>
        <w:noProof/>
        <w:color w:val="4472C4" w:themeColor="accent5"/>
        <w:sz w:val="16"/>
        <w:lang w:val="en-IN" w:eastAsia="en-IN" w:bidi="te-IN"/>
      </w:rPr>
      <mc:AlternateContent>
        <mc:Choice Requires="wps">
          <w:drawing>
            <wp:anchor distT="0" distB="0" distL="114300" distR="114300" simplePos="0" relativeHeight="251659264" behindDoc="0" locked="0" layoutInCell="1" allowOverlap="1" wp14:anchorId="5CFAE118" wp14:editId="1F9A454A">
              <wp:simplePos x="0" y="0"/>
              <wp:positionH relativeFrom="margin">
                <wp:posOffset>-408940</wp:posOffset>
              </wp:positionH>
              <wp:positionV relativeFrom="paragraph">
                <wp:posOffset>-20633</wp:posOffset>
              </wp:positionV>
              <wp:extent cx="6605517" cy="230588"/>
              <wp:effectExtent l="0" t="0" r="24130" b="15875"/>
              <wp:wrapNone/>
              <wp:docPr id="1" name="Rectangle 1"/>
              <wp:cNvGraphicFramePr/>
              <a:graphic xmlns:a="http://schemas.openxmlformats.org/drawingml/2006/main">
                <a:graphicData uri="http://schemas.microsoft.com/office/word/2010/wordprocessingShape">
                  <wps:wsp>
                    <wps:cNvSpPr/>
                    <wps:spPr>
                      <a:xfrm>
                        <a:off x="0" y="0"/>
                        <a:ext cx="6605517" cy="2305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9EDA35" w14:textId="77777777" w:rsidR="000726FE" w:rsidRPr="00B06400" w:rsidRDefault="000726FE" w:rsidP="000726FE">
                          <w:pPr>
                            <w:jc w:val="center"/>
                            <w:rPr>
                              <w:rFonts w:ascii="Trebuchet MS" w:hAnsi="Trebuchet MS"/>
                              <w:b/>
                              <w:sz w:val="16"/>
                              <w:lang w:val="en-IN"/>
                            </w:rPr>
                          </w:pPr>
                          <w:proofErr w:type="spellStart"/>
                          <w:r w:rsidRPr="00B06400">
                            <w:rPr>
                              <w:rFonts w:ascii="Trebuchet MS" w:hAnsi="Trebuchet MS"/>
                              <w:b/>
                              <w:sz w:val="16"/>
                              <w:lang w:val="en-IN"/>
                            </w:rPr>
                            <w:t>Vijayaramnagar</w:t>
                          </w:r>
                          <w:proofErr w:type="spellEnd"/>
                          <w:r w:rsidRPr="00B06400">
                            <w:rPr>
                              <w:rFonts w:ascii="Trebuchet MS" w:hAnsi="Trebuchet MS"/>
                              <w:b/>
                              <w:sz w:val="16"/>
                              <w:lang w:val="en-IN"/>
                            </w:rPr>
                            <w:t xml:space="preserve"> Campus, Chintalavalasa, Vizianagaram, AP – 535005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AE118" id="Rectangle 1" o:spid="_x0000_s1027" style="position:absolute;left:0;text-align:left;margin-left:-32.2pt;margin-top:-1.6pt;width:520.1pt;height:1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" fillcolor="#5b9bd5 [3204]" strokecolor="#1f4d78 [1604]" strokeweight="1pt">
              <v:textbox>
                <w:txbxContent>
                  <w:p w14:paraId="229EDA35" w14:textId="77777777" w:rsidR="000726FE" w:rsidRPr="00B06400" w:rsidRDefault="000726FE" w:rsidP="000726FE">
                    <w:pPr>
                      <w:jc w:val="center"/>
                      <w:rPr>
                        <w:rFonts w:ascii="Trebuchet MS" w:hAnsi="Trebuchet MS"/>
                        <w:b/>
                        <w:sz w:val="16"/>
                        <w:lang w:val="en-IN"/>
                      </w:rPr>
                    </w:pPr>
                    <w:proofErr w:type="spellStart"/>
                    <w:r w:rsidRPr="00B06400">
                      <w:rPr>
                        <w:rFonts w:ascii="Trebuchet MS" w:hAnsi="Trebuchet MS"/>
                        <w:b/>
                        <w:sz w:val="16"/>
                        <w:lang w:val="en-IN"/>
                      </w:rPr>
                      <w:t>Vijayaramnagar</w:t>
                    </w:r>
                    <w:proofErr w:type="spellEnd"/>
                    <w:r w:rsidRPr="00B06400">
                      <w:rPr>
                        <w:rFonts w:ascii="Trebuchet MS" w:hAnsi="Trebuchet MS"/>
                        <w:b/>
                        <w:sz w:val="16"/>
                        <w:lang w:val="en-IN"/>
                      </w:rPr>
                      <w:t xml:space="preserve"> Campus, Chintalavalasa, Vizianagaram, AP – 535005 </w:t>
                    </w:r>
                  </w:p>
                </w:txbxContent>
              </v:textbox>
              <w10:wrap anchorx="margin"/>
            </v:rect>
          </w:pict>
        </mc:Fallback>
      </mc:AlternateContent>
    </w:r>
  </w:p>
  <w:p w14:paraId="084DE760" w14:textId="77777777" w:rsidR="000726FE" w:rsidRDefault="000726FE" w:rsidP="000726FE">
    <w:pPr>
      <w:pStyle w:val="Footer"/>
      <w:tabs>
        <w:tab w:val="clear" w:pos="4680"/>
        <w:tab w:val="clear" w:pos="9360"/>
      </w:tabs>
      <w:ind w:right="-963"/>
    </w:pPr>
    <w:r>
      <w:rPr>
        <w:rFonts w:ascii="Century Gothic" w:hAnsi="Century Gothic" w:cs="Tahoma"/>
        <w:b/>
        <w:noProof/>
        <w:color w:val="4472C4" w:themeColor="accent5"/>
        <w:sz w:val="16"/>
      </w:rPr>
      <w:t xml:space="preserve"> </w:t>
    </w:r>
    <w:sdt>
      <w:sdtPr>
        <w:id w:val="330579355"/>
        <w:docPartObj>
          <w:docPartGallery w:val="Page Numbers (Bottom of Page)"/>
          <w:docPartUnique/>
        </w:docPartObj>
      </w:sdtPr>
      <w:sdtEndPr>
        <w:rPr>
          <w:color w:val="808080" w:themeColor="background1" w:themeShade="80"/>
          <w:spacing w:val="60"/>
        </w:rPr>
      </w:sdtEndPr>
      <w:sdtContent>
        <w:r>
          <w:t xml:space="preserve"> </w:t>
        </w:r>
        <w:r>
          <w:tab/>
          <w:t xml:space="preserve"> </w:t>
        </w:r>
        <w:r>
          <w:tab/>
          <w:t xml:space="preserve">   </w:t>
        </w:r>
        <w:r>
          <w:tab/>
        </w:r>
        <w:r>
          <w:tab/>
        </w:r>
        <w:r>
          <w:tab/>
        </w:r>
        <w:r>
          <w:tab/>
        </w:r>
        <w:r>
          <w:tab/>
        </w:r>
        <w:r>
          <w:tab/>
        </w:r>
        <w:r>
          <w:tab/>
        </w:r>
        <w:r>
          <w:tab/>
        </w:r>
        <w:r>
          <w:tab/>
          <w:t xml:space="preserve">                     </w:t>
        </w:r>
        <w:r>
          <w:fldChar w:fldCharType="begin"/>
        </w:r>
        <w:r>
          <w:instrText xml:space="preserve"> PAGE   \* MERGEFORMAT </w:instrText>
        </w:r>
        <w:r>
          <w:fldChar w:fldCharType="separate"/>
        </w:r>
        <w:r w:rsidR="00810DFF">
          <w:rPr>
            <w:noProof/>
          </w:rPr>
          <w:t>1</w:t>
        </w:r>
        <w:r>
          <w:rPr>
            <w:noProof/>
          </w:rPr>
          <w:fldChar w:fldCharType="end"/>
        </w:r>
        <w:r>
          <w:t xml:space="preserve"> | </w:t>
        </w:r>
        <w:r>
          <w:rPr>
            <w:color w:val="808080" w:themeColor="background1" w:themeShade="80"/>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6022" w14:textId="77777777" w:rsidR="00F0332B" w:rsidRDefault="00F0332B" w:rsidP="00A66383">
      <w:pPr>
        <w:spacing w:after="0" w:line="240" w:lineRule="auto"/>
      </w:pPr>
      <w:r>
        <w:separator/>
      </w:r>
    </w:p>
  </w:footnote>
  <w:footnote w:type="continuationSeparator" w:id="0">
    <w:p w14:paraId="0B5F11FF" w14:textId="77777777" w:rsidR="00F0332B" w:rsidRDefault="00F0332B" w:rsidP="00A6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DF41" w14:textId="77777777" w:rsidR="00A01B11" w:rsidRDefault="00000000">
    <w:pPr>
      <w:pStyle w:val="Header"/>
    </w:pPr>
    <w:r>
      <w:rPr>
        <w:noProof/>
      </w:rPr>
      <w:pict w14:anchorId="1C6A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1" o:spid="_x0000_s1030" type="#_x0000_t75" style="position:absolute;margin-left:0;margin-top:0;width:157.5pt;height:157.5pt;z-index:-251650048;mso-position-horizontal:center;mso-position-horizontal-relative:margin;mso-position-vertical:center;mso-position-vertical-relative:margin" o:allowincell="f">
          <v:imagedata r:id="rId1" o:title="2019-04-1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B5F5" w14:textId="77777777" w:rsidR="00A66383" w:rsidRPr="00972B44" w:rsidRDefault="00000000" w:rsidP="00972B44">
    <w:pPr>
      <w:pStyle w:val="Header"/>
      <w:tabs>
        <w:tab w:val="left" w:pos="3080"/>
        <w:tab w:val="center" w:pos="4513"/>
      </w:tabs>
      <w:jc w:val="center"/>
      <w:rPr>
        <w:rFonts w:ascii="Cooper Black" w:hAnsi="Cooper Black"/>
        <w:b/>
        <w:color w:val="4472C4" w:themeColor="accent5"/>
        <w:lang w:val="en-IN"/>
      </w:rPr>
    </w:pPr>
    <w:r>
      <w:rPr>
        <w:rFonts w:ascii="Century Gothic" w:hAnsi="Century Gothic" w:cs="Tahoma"/>
        <w:b/>
        <w:noProof/>
        <w:color w:val="4472C4" w:themeColor="accent5"/>
        <w:sz w:val="32"/>
      </w:rPr>
      <w:pict w14:anchorId="2A664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2" o:spid="_x0000_s1031" type="#_x0000_t75" style="position:absolute;left:0;text-align:left;margin-left:0;margin-top:0;width:157.5pt;height:157.5pt;z-index:-251649024;mso-position-horizontal:center;mso-position-horizontal-relative:margin;mso-position-vertical:center;mso-position-vertical-relative:margin" o:allowincell="f">
          <v:imagedata r:id="rId1" o:title="2019-04-12" gain="19661f" blacklevel="22938f"/>
          <w10:wrap anchorx="margin" anchory="margin"/>
        </v:shape>
      </w:pict>
    </w:r>
    <w:r w:rsidR="00D21C0E">
      <w:rPr>
        <w:rFonts w:ascii="Century Gothic" w:hAnsi="Century Gothic" w:cs="Tahoma"/>
        <w:b/>
        <w:noProof/>
        <w:color w:val="4472C4" w:themeColor="accent5"/>
        <w:sz w:val="32"/>
        <w:lang w:val="en-IN" w:eastAsia="en-IN" w:bidi="te-IN"/>
      </w:rPr>
      <w:drawing>
        <wp:anchor distT="0" distB="0" distL="114300" distR="114300" simplePos="0" relativeHeight="251664384" behindDoc="0" locked="0" layoutInCell="1" allowOverlap="1" wp14:anchorId="30BECB94" wp14:editId="2294BAEB">
          <wp:simplePos x="0" y="0"/>
          <wp:positionH relativeFrom="column">
            <wp:posOffset>5429250</wp:posOffset>
          </wp:positionH>
          <wp:positionV relativeFrom="paragraph">
            <wp:posOffset>-19050</wp:posOffset>
          </wp:positionV>
          <wp:extent cx="838200" cy="838200"/>
          <wp:effectExtent l="0" t="0" r="0" b="0"/>
          <wp:wrapNone/>
          <wp:docPr id="7" name="Picture 7" descr="C:\Users\English HOD\Desktop\KISHORE\2019-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lish HOD\Desktop\KISHORE\2019-04-12.jpg"/>
                  <pic:cNvPicPr>
                    <a:picLocks noChangeAspect="1" noChangeArrowheads="1"/>
                  </pic:cNvPicPr>
                </pic:nvPicPr>
                <pic:blipFill>
                  <a:blip r:embed="rId2">
                    <a:extLst>
                      <a:ext uri="{BEBA8EAE-BF5A-486C-A8C5-ECC9F3942E4B}">
                        <a14:imgProps xmlns:a14="http://schemas.microsoft.com/office/drawing/2010/main">
                          <a14:imgLayer r:embed="rId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6400">
      <w:rPr>
        <w:rFonts w:ascii="Times New Roman" w:hAnsi="Times New Roman"/>
        <w:noProof/>
        <w:szCs w:val="24"/>
        <w:lang w:val="en-IN" w:eastAsia="en-IN" w:bidi="te-IN"/>
      </w:rPr>
      <w:drawing>
        <wp:anchor distT="36576" distB="36576" distL="36576" distR="36576" simplePos="0" relativeHeight="251661312" behindDoc="0" locked="0" layoutInCell="1" allowOverlap="1" wp14:anchorId="3ED38E28" wp14:editId="550164A1">
          <wp:simplePos x="0" y="0"/>
          <wp:positionH relativeFrom="column">
            <wp:posOffset>-395936</wp:posOffset>
          </wp:positionH>
          <wp:positionV relativeFrom="paragraph">
            <wp:posOffset>13970</wp:posOffset>
          </wp:positionV>
          <wp:extent cx="933880" cy="7633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20000"/>
                    <a:extLst>
                      <a:ext uri="{28A0092B-C50C-407E-A947-70E740481C1C}">
                        <a14:useLocalDpi xmlns:a14="http://schemas.microsoft.com/office/drawing/2010/main" val="0"/>
                      </a:ext>
                    </a:extLst>
                  </a:blip>
                  <a:srcRect/>
                  <a:stretch>
                    <a:fillRect/>
                  </a:stretch>
                </pic:blipFill>
                <pic:spPr bwMode="auto">
                  <a:xfrm>
                    <a:off x="0" y="0"/>
                    <a:ext cx="933880" cy="763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72B44" w:rsidRPr="00972B44">
      <w:rPr>
        <w:rFonts w:ascii="Cooper Black" w:hAnsi="Cooper Black"/>
        <w:b/>
        <w:color w:val="00B050"/>
        <w:sz w:val="26"/>
        <w:lang w:val="en-IN"/>
      </w:rPr>
      <w:t>PRESS &amp; MEDIA RELATIONS</w:t>
    </w:r>
  </w:p>
  <w:p w14:paraId="6A93817F" w14:textId="77777777" w:rsidR="00A66383" w:rsidRPr="00972B44" w:rsidRDefault="00A66383" w:rsidP="00A66383">
    <w:pPr>
      <w:pStyle w:val="Header"/>
      <w:jc w:val="center"/>
      <w:rPr>
        <w:rFonts w:ascii="Century Gothic" w:hAnsi="Century Gothic" w:cs="Tahoma"/>
        <w:b/>
        <w:sz w:val="28"/>
        <w:lang w:val="en-IN"/>
      </w:rPr>
    </w:pPr>
    <w:r w:rsidRPr="00972B44">
      <w:rPr>
        <w:rFonts w:ascii="Century Gothic" w:hAnsi="Century Gothic" w:cs="Tahoma"/>
        <w:b/>
        <w:color w:val="4472C4" w:themeColor="accent5"/>
        <w:sz w:val="42"/>
        <w:lang w:val="en-IN"/>
      </w:rPr>
      <w:t>Maharaj Vijayaram Gajapathi Raj</w:t>
    </w:r>
  </w:p>
  <w:p w14:paraId="37DBCAF7" w14:textId="77777777" w:rsidR="00A66383" w:rsidRPr="00972B44" w:rsidRDefault="00A66383" w:rsidP="00B06400">
    <w:pPr>
      <w:pStyle w:val="Header"/>
      <w:pBdr>
        <w:bottom w:val="single" w:sz="4" w:space="1" w:color="auto"/>
      </w:pBdr>
      <w:spacing w:after="40"/>
      <w:jc w:val="center"/>
      <w:rPr>
        <w:rFonts w:ascii="Century Gothic" w:hAnsi="Century Gothic" w:cs="Tahoma"/>
        <w:b/>
        <w:color w:val="4472C4" w:themeColor="accent5"/>
        <w:sz w:val="28"/>
        <w:lang w:val="en-IN"/>
      </w:rPr>
    </w:pPr>
    <w:r w:rsidRPr="00972B44">
      <w:rPr>
        <w:rFonts w:ascii="Century Gothic" w:hAnsi="Century Gothic" w:cs="Tahoma"/>
        <w:b/>
        <w:color w:val="4472C4" w:themeColor="accent5"/>
        <w:sz w:val="28"/>
        <w:lang w:val="en-IN"/>
      </w:rPr>
      <w:t>College of Engineering (Autonomous)</w:t>
    </w:r>
  </w:p>
  <w:p w14:paraId="060639CE" w14:textId="77777777" w:rsidR="00A66383" w:rsidRPr="001D175F" w:rsidRDefault="00A66383" w:rsidP="00A66383">
    <w:pPr>
      <w:pStyle w:val="Header"/>
      <w:jc w:val="center"/>
      <w:rPr>
        <w:rFonts w:ascii="Trebuchet MS" w:hAnsi="Trebuchet MS" w:cs="Tahoma"/>
        <w:b/>
        <w:color w:val="C00000"/>
        <w:sz w:val="12"/>
        <w:lang w:val="en-IN"/>
      </w:rPr>
    </w:pPr>
    <w:r w:rsidRPr="001D175F">
      <w:rPr>
        <w:rFonts w:ascii="Trebuchet MS" w:hAnsi="Trebuchet MS" w:cs="Tahoma"/>
        <w:b/>
        <w:color w:val="C00000"/>
        <w:sz w:val="12"/>
        <w:lang w:val="en-IN"/>
      </w:rPr>
      <w:t xml:space="preserve">Accredited by NBA of AICTE, </w:t>
    </w:r>
    <w:proofErr w:type="gramStart"/>
    <w:r w:rsidRPr="001D175F">
      <w:rPr>
        <w:rFonts w:ascii="Trebuchet MS" w:hAnsi="Trebuchet MS" w:cs="Tahoma"/>
        <w:b/>
        <w:color w:val="C00000"/>
        <w:sz w:val="12"/>
        <w:lang w:val="en-IN"/>
      </w:rPr>
      <w:t>Graded</w:t>
    </w:r>
    <w:proofErr w:type="gramEnd"/>
    <w:r w:rsidRPr="001D175F">
      <w:rPr>
        <w:rFonts w:ascii="Trebuchet MS" w:hAnsi="Trebuchet MS" w:cs="Tahoma"/>
        <w:b/>
        <w:color w:val="C00000"/>
        <w:sz w:val="12"/>
        <w:lang w:val="en-IN"/>
      </w:rPr>
      <w:t xml:space="preserve"> ‘A’ by NAAC of UGC, Approved by AICTE, New Delhi,</w:t>
    </w:r>
  </w:p>
  <w:p w14:paraId="37E43FAB" w14:textId="77777777" w:rsidR="00A66383" w:rsidRPr="001D175F" w:rsidRDefault="00A66383" w:rsidP="00A66383">
    <w:pPr>
      <w:pStyle w:val="Header"/>
      <w:jc w:val="center"/>
      <w:rPr>
        <w:rFonts w:ascii="Trebuchet MS" w:hAnsi="Trebuchet MS" w:cs="Tahoma"/>
        <w:b/>
        <w:color w:val="C00000"/>
        <w:sz w:val="10"/>
        <w:lang w:val="en-IN"/>
      </w:rPr>
    </w:pPr>
    <w:r w:rsidRPr="001D175F">
      <w:rPr>
        <w:rFonts w:ascii="Trebuchet MS" w:hAnsi="Trebuchet MS" w:cs="Tahoma"/>
        <w:b/>
        <w:color w:val="C00000"/>
        <w:sz w:val="12"/>
        <w:lang w:val="en-IN"/>
      </w:rPr>
      <w:t>Permanently Affiliated to JNTU, Kakinada &amp; Listed u/s 2(f) and 12(B) of the UGC ACT 1956</w:t>
    </w:r>
  </w:p>
  <w:p w14:paraId="4A6B66ED" w14:textId="77777777" w:rsidR="009819C9" w:rsidRPr="009E0CFA" w:rsidRDefault="00FA607F" w:rsidP="00A66383">
    <w:pPr>
      <w:pStyle w:val="Header"/>
      <w:jc w:val="center"/>
      <w:rPr>
        <w:rFonts w:ascii="Trebuchet MS" w:hAnsi="Trebuchet MS" w:cs="Tahoma"/>
        <w:b/>
        <w:sz w:val="18"/>
        <w:lang w:val="en-IN"/>
      </w:rPr>
    </w:pPr>
    <w:r>
      <w:rPr>
        <w:rFonts w:ascii="Century Gothic" w:hAnsi="Century Gothic" w:cs="Tahoma"/>
        <w:b/>
        <w:noProof/>
        <w:color w:val="4472C4" w:themeColor="accent5"/>
        <w:sz w:val="16"/>
        <w:lang w:val="en-IN" w:eastAsia="en-IN" w:bidi="te-IN"/>
      </w:rPr>
      <mc:AlternateContent>
        <mc:Choice Requires="wps">
          <w:drawing>
            <wp:anchor distT="0" distB="0" distL="114300" distR="114300" simplePos="0" relativeHeight="251663360" behindDoc="0" locked="0" layoutInCell="1" allowOverlap="1" wp14:anchorId="317E54FF" wp14:editId="568F92AD">
              <wp:simplePos x="0" y="0"/>
              <wp:positionH relativeFrom="margin">
                <wp:posOffset>-413468</wp:posOffset>
              </wp:positionH>
              <wp:positionV relativeFrom="paragraph">
                <wp:posOffset>53920</wp:posOffset>
              </wp:positionV>
              <wp:extent cx="6679096" cy="310101"/>
              <wp:effectExtent l="0" t="0" r="26670" b="13970"/>
              <wp:wrapNone/>
              <wp:docPr id="3" name="Rectangle 3"/>
              <wp:cNvGraphicFramePr/>
              <a:graphic xmlns:a="http://schemas.openxmlformats.org/drawingml/2006/main">
                <a:graphicData uri="http://schemas.microsoft.com/office/word/2010/wordprocessingShape">
                  <wps:wsp>
                    <wps:cNvSpPr/>
                    <wps:spPr>
                      <a:xfrm>
                        <a:off x="0" y="0"/>
                        <a:ext cx="6679096" cy="3101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756B72" w14:textId="77777777" w:rsidR="00FA607F"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sym w:font="Wingdings" w:char="F029"/>
                          </w:r>
                          <w:proofErr w:type="gramStart"/>
                          <w:r w:rsidR="00E90ED7">
                            <w:rPr>
                              <w:rFonts w:ascii="Trebuchet MS" w:hAnsi="Trebuchet MS"/>
                              <w:b/>
                              <w:sz w:val="14"/>
                              <w:lang w:val="en-IN"/>
                            </w:rPr>
                            <w:t>7036781386</w:t>
                          </w:r>
                          <w:r w:rsidR="00FA607F" w:rsidRPr="00B06400">
                            <w:rPr>
                              <w:rFonts w:ascii="Trebuchet MS" w:hAnsi="Trebuchet MS"/>
                              <w:b/>
                              <w:sz w:val="14"/>
                              <w:lang w:val="en-IN"/>
                            </w:rPr>
                            <w:t xml:space="preserve">,   </w:t>
                          </w:r>
                          <w:proofErr w:type="gramEnd"/>
                          <w:r w:rsidRPr="00B06400">
                            <w:rPr>
                              <w:rFonts w:ascii="Trebuchet MS" w:hAnsi="Trebuchet MS"/>
                              <w:b/>
                              <w:sz w:val="14"/>
                              <w:lang w:val="en-IN"/>
                            </w:rPr>
                            <w:sym w:font="Wingdings 2" w:char="F027"/>
                          </w:r>
                          <w:r w:rsidRPr="00B06400">
                            <w:rPr>
                              <w:rFonts w:ascii="Trebuchet MS" w:hAnsi="Trebuchet MS"/>
                              <w:b/>
                              <w:sz w:val="14"/>
                              <w:lang w:val="en-IN"/>
                            </w:rPr>
                            <w:t xml:space="preserve"> </w:t>
                          </w:r>
                          <w:r w:rsidR="00FA607F" w:rsidRPr="00B06400">
                            <w:rPr>
                              <w:rFonts w:ascii="Trebuchet MS" w:hAnsi="Trebuchet MS"/>
                              <w:b/>
                              <w:sz w:val="14"/>
                              <w:lang w:val="en-IN"/>
                            </w:rPr>
                            <w:t>08922</w:t>
                          </w:r>
                          <w:r w:rsidR="00B06400">
                            <w:rPr>
                              <w:rFonts w:ascii="Trebuchet MS" w:hAnsi="Trebuchet MS"/>
                              <w:b/>
                              <w:sz w:val="14"/>
                              <w:lang w:val="en-IN"/>
                            </w:rPr>
                            <w:t xml:space="preserve"> </w:t>
                          </w:r>
                          <w:r w:rsidR="00FA607F" w:rsidRPr="00B06400">
                            <w:rPr>
                              <w:rFonts w:ascii="Trebuchet MS" w:hAnsi="Trebuchet MS"/>
                              <w:b/>
                              <w:sz w:val="14"/>
                              <w:lang w:val="en-IN"/>
                            </w:rPr>
                            <w:t>241</w:t>
                          </w:r>
                          <w:r w:rsidR="00E90ED7">
                            <w:rPr>
                              <w:rFonts w:ascii="Trebuchet MS" w:hAnsi="Trebuchet MS"/>
                              <w:b/>
                              <w:sz w:val="14"/>
                              <w:lang w:val="en-IN"/>
                            </w:rPr>
                            <w:t>038</w:t>
                          </w:r>
                          <w:r w:rsidR="00FA607F" w:rsidRPr="00B06400">
                            <w:rPr>
                              <w:rFonts w:ascii="Trebuchet MS" w:hAnsi="Trebuchet MS"/>
                              <w:b/>
                              <w:sz w:val="14"/>
                              <w:lang w:val="en-IN"/>
                            </w:rPr>
                            <w:t xml:space="preserve"> (O)</w:t>
                          </w:r>
                          <w:r w:rsidRPr="00B06400">
                            <w:rPr>
                              <w:rFonts w:ascii="Trebuchet MS" w:hAnsi="Trebuchet MS"/>
                              <w:b/>
                              <w:sz w:val="14"/>
                              <w:lang w:val="en-IN"/>
                            </w:rPr>
                            <w:t xml:space="preserve">  </w:t>
                          </w:r>
                        </w:p>
                        <w:p w14:paraId="0CA7BC46" w14:textId="77777777" w:rsidR="006B30CA"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t xml:space="preserve">e-mail: </w:t>
                          </w:r>
                          <w:r w:rsidR="00972B44">
                            <w:rPr>
                              <w:rFonts w:ascii="Trebuchet MS" w:hAnsi="Trebuchet MS"/>
                              <w:b/>
                              <w:sz w:val="14"/>
                              <w:lang w:val="en-IN"/>
                            </w:rPr>
                            <w:t>pressrelations.mvgr</w:t>
                          </w:r>
                          <w:r w:rsidRPr="00B06400">
                            <w:rPr>
                              <w:rFonts w:ascii="Trebuchet MS" w:hAnsi="Trebuchet MS"/>
                              <w:b/>
                              <w:sz w:val="14"/>
                              <w:lang w:val="en-IN"/>
                            </w:rPr>
                            <w:t xml:space="preserve">@mvgrce.edu.in </w:t>
                          </w:r>
                        </w:p>
                        <w:p w14:paraId="19EE8453" w14:textId="77777777" w:rsidR="006B30CA" w:rsidRPr="000726FE" w:rsidRDefault="006B30CA" w:rsidP="00FA607F">
                          <w:pPr>
                            <w:jc w:val="center"/>
                            <w:rPr>
                              <w:rFonts w:ascii="Trebuchet MS" w:hAnsi="Trebuchet MS"/>
                              <w:b/>
                              <w:sz w:val="12"/>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E54FF" id="Rectangle 3" o:spid="_x0000_s1026" style="position:absolute;left:0;text-align:left;margin-left:-32.55pt;margin-top:4.25pt;width:525.9pt;height:2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" fillcolor="#5b9bd5 [3204]" strokecolor="#1f4d78 [1604]" strokeweight="1pt">
              <v:textbox>
                <w:txbxContent>
                  <w:p w14:paraId="2D756B72" w14:textId="77777777" w:rsidR="00FA607F"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sym w:font="Wingdings" w:char="F029"/>
                    </w:r>
                    <w:proofErr w:type="gramStart"/>
                    <w:r w:rsidR="00E90ED7">
                      <w:rPr>
                        <w:rFonts w:ascii="Trebuchet MS" w:hAnsi="Trebuchet MS"/>
                        <w:b/>
                        <w:sz w:val="14"/>
                        <w:lang w:val="en-IN"/>
                      </w:rPr>
                      <w:t>7036781386</w:t>
                    </w:r>
                    <w:r w:rsidR="00FA607F" w:rsidRPr="00B06400">
                      <w:rPr>
                        <w:rFonts w:ascii="Trebuchet MS" w:hAnsi="Trebuchet MS"/>
                        <w:b/>
                        <w:sz w:val="14"/>
                        <w:lang w:val="en-IN"/>
                      </w:rPr>
                      <w:t xml:space="preserve">,   </w:t>
                    </w:r>
                    <w:proofErr w:type="gramEnd"/>
                    <w:r w:rsidRPr="00B06400">
                      <w:rPr>
                        <w:rFonts w:ascii="Trebuchet MS" w:hAnsi="Trebuchet MS"/>
                        <w:b/>
                        <w:sz w:val="14"/>
                        <w:lang w:val="en-IN"/>
                      </w:rPr>
                      <w:sym w:font="Wingdings 2" w:char="F027"/>
                    </w:r>
                    <w:r w:rsidRPr="00B06400">
                      <w:rPr>
                        <w:rFonts w:ascii="Trebuchet MS" w:hAnsi="Trebuchet MS"/>
                        <w:b/>
                        <w:sz w:val="14"/>
                        <w:lang w:val="en-IN"/>
                      </w:rPr>
                      <w:t xml:space="preserve"> </w:t>
                    </w:r>
                    <w:r w:rsidR="00FA607F" w:rsidRPr="00B06400">
                      <w:rPr>
                        <w:rFonts w:ascii="Trebuchet MS" w:hAnsi="Trebuchet MS"/>
                        <w:b/>
                        <w:sz w:val="14"/>
                        <w:lang w:val="en-IN"/>
                      </w:rPr>
                      <w:t>08922</w:t>
                    </w:r>
                    <w:r w:rsidR="00B06400">
                      <w:rPr>
                        <w:rFonts w:ascii="Trebuchet MS" w:hAnsi="Trebuchet MS"/>
                        <w:b/>
                        <w:sz w:val="14"/>
                        <w:lang w:val="en-IN"/>
                      </w:rPr>
                      <w:t xml:space="preserve"> </w:t>
                    </w:r>
                    <w:r w:rsidR="00FA607F" w:rsidRPr="00B06400">
                      <w:rPr>
                        <w:rFonts w:ascii="Trebuchet MS" w:hAnsi="Trebuchet MS"/>
                        <w:b/>
                        <w:sz w:val="14"/>
                        <w:lang w:val="en-IN"/>
                      </w:rPr>
                      <w:t>241</w:t>
                    </w:r>
                    <w:r w:rsidR="00E90ED7">
                      <w:rPr>
                        <w:rFonts w:ascii="Trebuchet MS" w:hAnsi="Trebuchet MS"/>
                        <w:b/>
                        <w:sz w:val="14"/>
                        <w:lang w:val="en-IN"/>
                      </w:rPr>
                      <w:t>038</w:t>
                    </w:r>
                    <w:r w:rsidR="00FA607F" w:rsidRPr="00B06400">
                      <w:rPr>
                        <w:rFonts w:ascii="Trebuchet MS" w:hAnsi="Trebuchet MS"/>
                        <w:b/>
                        <w:sz w:val="14"/>
                        <w:lang w:val="en-IN"/>
                      </w:rPr>
                      <w:t xml:space="preserve"> (O)</w:t>
                    </w:r>
                    <w:r w:rsidRPr="00B06400">
                      <w:rPr>
                        <w:rFonts w:ascii="Trebuchet MS" w:hAnsi="Trebuchet MS"/>
                        <w:b/>
                        <w:sz w:val="14"/>
                        <w:lang w:val="en-IN"/>
                      </w:rPr>
                      <w:t xml:space="preserve">  </w:t>
                    </w:r>
                  </w:p>
                  <w:p w14:paraId="0CA7BC46" w14:textId="77777777" w:rsidR="006B30CA"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t xml:space="preserve">e-mail: </w:t>
                    </w:r>
                    <w:r w:rsidR="00972B44">
                      <w:rPr>
                        <w:rFonts w:ascii="Trebuchet MS" w:hAnsi="Trebuchet MS"/>
                        <w:b/>
                        <w:sz w:val="14"/>
                        <w:lang w:val="en-IN"/>
                      </w:rPr>
                      <w:t>pressrelations.mvgr</w:t>
                    </w:r>
                    <w:r w:rsidRPr="00B06400">
                      <w:rPr>
                        <w:rFonts w:ascii="Trebuchet MS" w:hAnsi="Trebuchet MS"/>
                        <w:b/>
                        <w:sz w:val="14"/>
                        <w:lang w:val="en-IN"/>
                      </w:rPr>
                      <w:t xml:space="preserve">@mvgrce.edu.in </w:t>
                    </w:r>
                  </w:p>
                  <w:p w14:paraId="19EE8453" w14:textId="77777777" w:rsidR="006B30CA" w:rsidRPr="000726FE" w:rsidRDefault="006B30CA" w:rsidP="00FA607F">
                    <w:pPr>
                      <w:jc w:val="center"/>
                      <w:rPr>
                        <w:rFonts w:ascii="Trebuchet MS" w:hAnsi="Trebuchet MS"/>
                        <w:b/>
                        <w:sz w:val="12"/>
                        <w:lang w:val="en-IN"/>
                      </w:rPr>
                    </w:pP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4F2C" w14:textId="77777777" w:rsidR="00A01B11" w:rsidRDefault="00000000">
    <w:pPr>
      <w:pStyle w:val="Header"/>
    </w:pPr>
    <w:r>
      <w:rPr>
        <w:noProof/>
      </w:rPr>
      <w:pict w14:anchorId="7C60E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0" o:spid="_x0000_s1029" type="#_x0000_t75" style="position:absolute;margin-left:0;margin-top:0;width:157.5pt;height:157.5pt;z-index:-251651072;mso-position-horizontal:center;mso-position-horizontal-relative:margin;mso-position-vertical:center;mso-position-vertical-relative:margin" o:allowincell="f">
          <v:imagedata r:id="rId1" o:title="2019-04-1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B1058"/>
    <w:multiLevelType w:val="hybridMultilevel"/>
    <w:tmpl w:val="7774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86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xMjGwNDAzNbQ0MjVQ0lEKTi0uzszPAykwrAUAJcy1JiwAAAA="/>
  </w:docVars>
  <w:rsids>
    <w:rsidRoot w:val="00A66383"/>
    <w:rsid w:val="00037DB0"/>
    <w:rsid w:val="00040A03"/>
    <w:rsid w:val="00067C47"/>
    <w:rsid w:val="000726FE"/>
    <w:rsid w:val="000D3340"/>
    <w:rsid w:val="000F126D"/>
    <w:rsid w:val="00124DE1"/>
    <w:rsid w:val="001324B6"/>
    <w:rsid w:val="001621D1"/>
    <w:rsid w:val="0018757E"/>
    <w:rsid w:val="001D175F"/>
    <w:rsid w:val="001D3450"/>
    <w:rsid w:val="002106CB"/>
    <w:rsid w:val="002C307F"/>
    <w:rsid w:val="002D2A58"/>
    <w:rsid w:val="002F484D"/>
    <w:rsid w:val="002F6E24"/>
    <w:rsid w:val="00337E2B"/>
    <w:rsid w:val="003E0B4F"/>
    <w:rsid w:val="004110C9"/>
    <w:rsid w:val="00415ECA"/>
    <w:rsid w:val="00421736"/>
    <w:rsid w:val="00462063"/>
    <w:rsid w:val="004A5051"/>
    <w:rsid w:val="004D7161"/>
    <w:rsid w:val="00512387"/>
    <w:rsid w:val="0052533C"/>
    <w:rsid w:val="00531AB4"/>
    <w:rsid w:val="0054729C"/>
    <w:rsid w:val="005A7A3F"/>
    <w:rsid w:val="005C7CE2"/>
    <w:rsid w:val="005F60B4"/>
    <w:rsid w:val="006976C3"/>
    <w:rsid w:val="006B30CA"/>
    <w:rsid w:val="006E3D1F"/>
    <w:rsid w:val="007040B6"/>
    <w:rsid w:val="00705560"/>
    <w:rsid w:val="007077DE"/>
    <w:rsid w:val="00734650"/>
    <w:rsid w:val="007A5C46"/>
    <w:rsid w:val="00810DFF"/>
    <w:rsid w:val="008D0DE5"/>
    <w:rsid w:val="008E4470"/>
    <w:rsid w:val="008E73C0"/>
    <w:rsid w:val="009173BB"/>
    <w:rsid w:val="00937CC0"/>
    <w:rsid w:val="0095160C"/>
    <w:rsid w:val="00972B44"/>
    <w:rsid w:val="009819C9"/>
    <w:rsid w:val="009A5D52"/>
    <w:rsid w:val="009E0CFA"/>
    <w:rsid w:val="00A01B11"/>
    <w:rsid w:val="00A41DB0"/>
    <w:rsid w:val="00A63326"/>
    <w:rsid w:val="00A66383"/>
    <w:rsid w:val="00AB31F4"/>
    <w:rsid w:val="00B06400"/>
    <w:rsid w:val="00C17B85"/>
    <w:rsid w:val="00C32565"/>
    <w:rsid w:val="00C33A62"/>
    <w:rsid w:val="00C54806"/>
    <w:rsid w:val="00C95FAD"/>
    <w:rsid w:val="00D21C0E"/>
    <w:rsid w:val="00D26635"/>
    <w:rsid w:val="00D62A87"/>
    <w:rsid w:val="00D645A2"/>
    <w:rsid w:val="00D91103"/>
    <w:rsid w:val="00E5792B"/>
    <w:rsid w:val="00E75D29"/>
    <w:rsid w:val="00E90ED7"/>
    <w:rsid w:val="00EB6020"/>
    <w:rsid w:val="00EC2B64"/>
    <w:rsid w:val="00EF2459"/>
    <w:rsid w:val="00F0332B"/>
    <w:rsid w:val="00F115B5"/>
    <w:rsid w:val="00F700A3"/>
    <w:rsid w:val="00FA607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80A31"/>
  <w15:docId w15:val="{942F0EFB-F12D-49D3-9537-2875EDBA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383"/>
  </w:style>
  <w:style w:type="paragraph" w:styleId="Footer">
    <w:name w:val="footer"/>
    <w:basedOn w:val="Normal"/>
    <w:link w:val="FooterChar"/>
    <w:uiPriority w:val="99"/>
    <w:unhideWhenUsed/>
    <w:rsid w:val="00A66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383"/>
  </w:style>
  <w:style w:type="paragraph" w:styleId="BalloonText">
    <w:name w:val="Balloon Text"/>
    <w:basedOn w:val="Normal"/>
    <w:link w:val="BalloonTextChar"/>
    <w:uiPriority w:val="99"/>
    <w:semiHidden/>
    <w:unhideWhenUsed/>
    <w:rsid w:val="00F11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B5"/>
    <w:rPr>
      <w:rFonts w:ascii="Tahoma" w:hAnsi="Tahoma" w:cs="Tahoma"/>
      <w:sz w:val="16"/>
      <w:szCs w:val="16"/>
    </w:rPr>
  </w:style>
  <w:style w:type="character" w:styleId="Hyperlink">
    <w:name w:val="Hyperlink"/>
    <w:basedOn w:val="DefaultParagraphFont"/>
    <w:uiPriority w:val="99"/>
    <w:unhideWhenUsed/>
    <w:rsid w:val="006B30CA"/>
    <w:rPr>
      <w:color w:val="0563C1" w:themeColor="hyperlink"/>
      <w:u w:val="single"/>
    </w:rPr>
  </w:style>
  <w:style w:type="paragraph" w:styleId="ListParagraph">
    <w:name w:val="List Paragraph"/>
    <w:basedOn w:val="Normal"/>
    <w:uiPriority w:val="34"/>
    <w:qFormat/>
    <w:rsid w:val="00337E2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 KUMAR SINGURU</dc:creator>
  <cp:lastModifiedBy>ANDRA SAI KUMAR</cp:lastModifiedBy>
  <cp:revision>19</cp:revision>
  <cp:lastPrinted>2021-10-23T08:09:00Z</cp:lastPrinted>
  <dcterms:created xsi:type="dcterms:W3CDTF">2022-08-01T10:02:00Z</dcterms:created>
  <dcterms:modified xsi:type="dcterms:W3CDTF">2022-10-21T10:00:00Z</dcterms:modified>
</cp:coreProperties>
</file>